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2" w:rsidRDefault="004915E2" w:rsidP="00132CA8">
      <w:pPr>
        <w:widowControl/>
        <w:shd w:val="clear" w:color="auto" w:fill="FFFFFF"/>
        <w:spacing w:line="525" w:lineRule="atLeast"/>
        <w:jc w:val="center"/>
        <w:rPr>
          <w:rFonts w:ascii="微软雅黑" w:eastAsia="微软雅黑" w:hAnsi="微软雅黑" w:cs="宋体"/>
          <w:b/>
          <w:bCs/>
          <w:color w:val="0C5CB1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5</w:t>
      </w:r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•15全国投资者保护宣传日：</w:t>
      </w:r>
    </w:p>
    <w:p w:rsidR="00132CA8" w:rsidRPr="00132CA8" w:rsidRDefault="004915E2" w:rsidP="004915E2">
      <w:pPr>
        <w:widowControl/>
        <w:shd w:val="clear" w:color="auto" w:fill="FFFFFF"/>
        <w:spacing w:afterLines="100" w:after="312" w:line="525" w:lineRule="atLeast"/>
        <w:jc w:val="center"/>
        <w:rPr>
          <w:rFonts w:ascii="微软雅黑" w:eastAsia="微软雅黑" w:hAnsi="微软雅黑" w:cs="宋体"/>
          <w:b/>
          <w:bCs/>
          <w:color w:val="0C5CB1"/>
          <w:kern w:val="0"/>
          <w:sz w:val="30"/>
          <w:szCs w:val="30"/>
        </w:rPr>
      </w:pPr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心系投资者</w:t>
      </w:r>
      <w:r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，</w:t>
      </w:r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携手共行动——守初心</w:t>
      </w:r>
      <w:bookmarkStart w:id="0" w:name="_GoBack"/>
      <w:bookmarkEnd w:id="0"/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担使命</w:t>
      </w:r>
      <w:r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，</w:t>
      </w:r>
      <w:r w:rsidRPr="004915E2">
        <w:rPr>
          <w:rFonts w:ascii="微软雅黑" w:eastAsia="微软雅黑" w:hAnsi="微软雅黑" w:cs="宋体" w:hint="eastAsia"/>
          <w:b/>
          <w:bCs/>
          <w:color w:val="0C5CB1"/>
          <w:kern w:val="0"/>
          <w:sz w:val="30"/>
          <w:szCs w:val="30"/>
        </w:rPr>
        <w:t>为投资者办实事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提醒广大投资者：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1.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高收益意味着高风险。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2.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理性投资，风险自担。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3.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只与持牌证券期货经营机构合作。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4.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主动参与非法证券期货活动，法律不保护。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5.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天上不会掉馅饼，投资炒股需理性；网络陷阱骗术多，遇事切记多琢磨。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6.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“股神”“内幕”不可信，非法证券有陷阱；防范意识需加强，网络骗术要设防。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7.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网络荐股信息多，鱼龙混杂都是托；专家股神加微信，各种套路真要命，帮你赚钱骗信任，劝君投资要谨慎。</w:t>
      </w:r>
    </w:p>
    <w:p w:rsidR="004915E2" w:rsidRP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8.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远离和抵制各种非法证券期货活动，保护个人和家庭财产安全。</w:t>
      </w:r>
    </w:p>
    <w:p w:rsidR="004915E2" w:rsidRDefault="004915E2" w:rsidP="004915E2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9.</w:t>
      </w:r>
      <w:r w:rsidRPr="004915E2">
        <w:rPr>
          <w:rFonts w:ascii="inherit" w:eastAsia="宋体" w:hAnsi="inherit" w:cs="宋体" w:hint="eastAsia"/>
          <w:color w:val="333333"/>
          <w:kern w:val="0"/>
          <w:szCs w:val="21"/>
        </w:rPr>
        <w:t>不要幻想一夜暴富，不要轻信保本承诺，不要迷信“内部消息”，不要相信电信蛊惑，不要偏信专家荐股，不要汇款个人账户。</w:t>
      </w:r>
    </w:p>
    <w:p w:rsidR="000C383B" w:rsidRPr="006B03C9" w:rsidRDefault="000C383B"/>
    <w:sectPr w:rsidR="000C383B" w:rsidRPr="006B03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A78" w:rsidRDefault="00240A78" w:rsidP="004915E2">
      <w:r>
        <w:separator/>
      </w:r>
    </w:p>
  </w:endnote>
  <w:endnote w:type="continuationSeparator" w:id="0">
    <w:p w:rsidR="00240A78" w:rsidRDefault="00240A78" w:rsidP="00491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A78" w:rsidRDefault="00240A78" w:rsidP="004915E2">
      <w:r>
        <w:separator/>
      </w:r>
    </w:p>
  </w:footnote>
  <w:footnote w:type="continuationSeparator" w:id="0">
    <w:p w:rsidR="00240A78" w:rsidRDefault="00240A78" w:rsidP="00491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27C"/>
    <w:rsid w:val="000C383B"/>
    <w:rsid w:val="00132CA8"/>
    <w:rsid w:val="0019502F"/>
    <w:rsid w:val="00214D84"/>
    <w:rsid w:val="00240A78"/>
    <w:rsid w:val="002D42DF"/>
    <w:rsid w:val="002D61B9"/>
    <w:rsid w:val="003014C5"/>
    <w:rsid w:val="00362266"/>
    <w:rsid w:val="00476259"/>
    <w:rsid w:val="004915E2"/>
    <w:rsid w:val="00505789"/>
    <w:rsid w:val="006B03C9"/>
    <w:rsid w:val="007A585A"/>
    <w:rsid w:val="007E46FA"/>
    <w:rsid w:val="007F4727"/>
    <w:rsid w:val="008C163F"/>
    <w:rsid w:val="009729F5"/>
    <w:rsid w:val="00A246E4"/>
    <w:rsid w:val="00AC370C"/>
    <w:rsid w:val="00AD7B2A"/>
    <w:rsid w:val="00B24040"/>
    <w:rsid w:val="00B55FAD"/>
    <w:rsid w:val="00B66D61"/>
    <w:rsid w:val="00B70B7D"/>
    <w:rsid w:val="00B84202"/>
    <w:rsid w:val="00CD7978"/>
    <w:rsid w:val="00CF4EB0"/>
    <w:rsid w:val="00D05ECD"/>
    <w:rsid w:val="00DE3B78"/>
    <w:rsid w:val="00E0414C"/>
    <w:rsid w:val="00E43C7E"/>
    <w:rsid w:val="00E9727C"/>
    <w:rsid w:val="00EE0348"/>
    <w:rsid w:val="00F0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15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15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3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8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065270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60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193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11" w:color="CCCCCC"/>
                            <w:right w:val="none" w:sz="0" w:space="0" w:color="auto"/>
                          </w:divBdr>
                        </w:div>
                        <w:div w:id="213313316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0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26750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6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5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